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6A" w:rsidRPr="0022366A" w:rsidRDefault="0022366A" w:rsidP="002236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366A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АНО МДЦ «Белая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2366A">
        <w:rPr>
          <w:rFonts w:ascii="Times New Roman" w:hAnsi="Times New Roman" w:cs="Times New Roman"/>
          <w:b/>
          <w:sz w:val="28"/>
          <w:szCs w:val="28"/>
        </w:rPr>
        <w:t>оза-Саха»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АНО МДЦ «Белая роза-Саха» </w:t>
      </w:r>
      <w:r w:rsidRPr="0022366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>) для пациентов являются организационно-правовым документом в соответствии с законодательством Российской Федерации в сфере здравоохранения: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66A">
        <w:rPr>
          <w:rFonts w:ascii="Times New Roman" w:hAnsi="Times New Roman" w:cs="Times New Roman"/>
          <w:sz w:val="28"/>
          <w:szCs w:val="28"/>
        </w:rPr>
        <w:t>21.11.2011 г. №323-ФЗ «Об основах охраны здоровья граждан в РФ», Законом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66A">
        <w:rPr>
          <w:rFonts w:ascii="Times New Roman" w:hAnsi="Times New Roman" w:cs="Times New Roman"/>
          <w:sz w:val="28"/>
          <w:szCs w:val="28"/>
        </w:rPr>
        <w:t>07.02.1992 №2300-1 «О защите прав потребителей», Законом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66A">
        <w:rPr>
          <w:rFonts w:ascii="Times New Roman" w:hAnsi="Times New Roman" w:cs="Times New Roman"/>
          <w:sz w:val="28"/>
          <w:szCs w:val="28"/>
        </w:rPr>
        <w:t xml:space="preserve">23.04.2012 №390н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366A">
        <w:rPr>
          <w:rFonts w:ascii="Times New Roman" w:hAnsi="Times New Roman" w:cs="Times New Roman"/>
          <w:sz w:val="28"/>
          <w:szCs w:val="28"/>
        </w:rPr>
        <w:t>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366A">
        <w:rPr>
          <w:rFonts w:ascii="Times New Roman" w:hAnsi="Times New Roman" w:cs="Times New Roman"/>
          <w:sz w:val="28"/>
          <w:szCs w:val="28"/>
        </w:rPr>
        <w:t>, Постановлением Правительства РФ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66A">
        <w:rPr>
          <w:rFonts w:ascii="Times New Roman" w:hAnsi="Times New Roman" w:cs="Times New Roman"/>
          <w:sz w:val="28"/>
          <w:szCs w:val="28"/>
        </w:rPr>
        <w:t>04.10.2012 №1006 «Об утверждении правил предоставления медицинскими организациями платных медицинских услуг».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1.2. Внутренний распорядок </w:t>
      </w:r>
      <w:r>
        <w:rPr>
          <w:rFonts w:ascii="Times New Roman" w:hAnsi="Times New Roman" w:cs="Times New Roman"/>
          <w:sz w:val="28"/>
          <w:szCs w:val="28"/>
        </w:rPr>
        <w:t xml:space="preserve">МДЦ </w:t>
      </w:r>
      <w:r w:rsidRPr="0022366A">
        <w:rPr>
          <w:rFonts w:ascii="Times New Roman" w:hAnsi="Times New Roman" w:cs="Times New Roman"/>
          <w:sz w:val="28"/>
          <w:szCs w:val="28"/>
        </w:rPr>
        <w:t xml:space="preserve">для пациентов - это регламент (порядок) выполнения профессиональной деятельности работниками </w:t>
      </w:r>
      <w:r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, обеспечивающий получение пациентом медицинской помощи надлежащего качества, а также права и обязанности пациента при получении медицинской помощи в </w:t>
      </w:r>
      <w:r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>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1.3. Настоящие Правила обязательны для всех пациентов, а также иных лиц, обратившихся в </w:t>
      </w:r>
      <w:r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>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1.4. Правила внутреннего распорядка для пациентов включают: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-порядок обращения пациента в </w:t>
      </w:r>
      <w:r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>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-права и обязанности пациента;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-порядок предоставления информации о состоянии здоровья пациента;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-порядок выдачи справок, выписок из медицинской документации пациенту или другим лицам;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- график работы </w:t>
      </w:r>
      <w:r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 и ее должностных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lastRenderedPageBreak/>
        <w:t xml:space="preserve">1.5. Правила внутреннего распорядка для пациентов находятся в регистратуре. Правила внутреннего распорядка для пациентов также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МДЦ </w:t>
      </w:r>
      <w:hyperlink r:id="rId4" w:history="1">
        <w:r w:rsidRPr="006555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555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55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belroza</w:t>
        </w:r>
        <w:proofErr w:type="spellEnd"/>
        <w:r w:rsidRPr="00655511">
          <w:rPr>
            <w:rStyle w:val="a3"/>
            <w:rFonts w:ascii="Times New Roman" w:hAnsi="Times New Roman" w:cs="Times New Roman"/>
            <w:sz w:val="28"/>
            <w:szCs w:val="28"/>
          </w:rPr>
          <w:t>14.</w:t>
        </w:r>
        <w:proofErr w:type="spellStart"/>
        <w:r w:rsidRPr="006555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2. Порядок обращения пациентов в </w:t>
      </w:r>
      <w:r>
        <w:rPr>
          <w:rFonts w:ascii="Times New Roman" w:hAnsi="Times New Roman" w:cs="Times New Roman"/>
          <w:sz w:val="28"/>
          <w:szCs w:val="28"/>
        </w:rPr>
        <w:t>МДЦ</w:t>
      </w:r>
    </w:p>
    <w:p w:rsidR="0022366A" w:rsidRPr="0022366A" w:rsidRDefault="004A495C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2366A">
        <w:rPr>
          <w:rFonts w:ascii="Times New Roman" w:hAnsi="Times New Roman" w:cs="Times New Roman"/>
          <w:sz w:val="28"/>
          <w:szCs w:val="28"/>
        </w:rPr>
        <w:t xml:space="preserve">АНО МДЦ «Белая роза-Саха» </w:t>
      </w:r>
      <w:r w:rsidR="0022366A" w:rsidRPr="0022366A">
        <w:rPr>
          <w:rFonts w:ascii="Times New Roman" w:hAnsi="Times New Roman" w:cs="Times New Roman"/>
          <w:sz w:val="28"/>
          <w:szCs w:val="28"/>
        </w:rPr>
        <w:t xml:space="preserve">является медицинским </w:t>
      </w:r>
      <w:r w:rsidR="0022366A">
        <w:rPr>
          <w:rFonts w:ascii="Times New Roman" w:hAnsi="Times New Roman" w:cs="Times New Roman"/>
          <w:sz w:val="28"/>
          <w:szCs w:val="28"/>
        </w:rPr>
        <w:t>диагностическим учреждением</w:t>
      </w:r>
      <w:r w:rsidR="0022366A" w:rsidRPr="0022366A">
        <w:rPr>
          <w:rFonts w:ascii="Times New Roman" w:hAnsi="Times New Roman" w:cs="Times New Roman"/>
          <w:sz w:val="28"/>
          <w:szCs w:val="28"/>
        </w:rPr>
        <w:t>, оказывающим первичную медико-санитарную помощь.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При состояниях, требующих срочного медицинского вмешательства (несчастный случай, травма, отравление, другие состояния и заболевания, угрожающи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366A">
        <w:rPr>
          <w:rFonts w:ascii="Times New Roman" w:hAnsi="Times New Roman" w:cs="Times New Roman"/>
          <w:sz w:val="28"/>
          <w:szCs w:val="28"/>
        </w:rPr>
        <w:t xml:space="preserve"> жизни или здоровью гражданина) пациенту необходимо обратиться в службу скорой медицинской помощи по телефону 03.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2.2. Для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диагностического обследования </w:t>
      </w:r>
      <w:r w:rsidR="00CB2C84">
        <w:rPr>
          <w:rFonts w:ascii="Times New Roman" w:hAnsi="Times New Roman" w:cs="Times New Roman"/>
          <w:sz w:val="28"/>
          <w:szCs w:val="28"/>
        </w:rPr>
        <w:t>п</w:t>
      </w:r>
      <w:r w:rsidRPr="0022366A">
        <w:rPr>
          <w:rFonts w:ascii="Times New Roman" w:hAnsi="Times New Roman" w:cs="Times New Roman"/>
          <w:sz w:val="28"/>
          <w:szCs w:val="28"/>
        </w:rPr>
        <w:t xml:space="preserve">ациент должен </w:t>
      </w:r>
      <w:r>
        <w:rPr>
          <w:rFonts w:ascii="Times New Roman" w:hAnsi="Times New Roman" w:cs="Times New Roman"/>
          <w:sz w:val="28"/>
          <w:szCs w:val="28"/>
        </w:rPr>
        <w:t>позвонить</w:t>
      </w:r>
      <w:r w:rsidR="00CB2C84">
        <w:rPr>
          <w:rFonts w:ascii="Times New Roman" w:hAnsi="Times New Roman" w:cs="Times New Roman"/>
          <w:sz w:val="28"/>
          <w:szCs w:val="28"/>
        </w:rPr>
        <w:t xml:space="preserve"> и записаться</w:t>
      </w:r>
      <w:r>
        <w:rPr>
          <w:rFonts w:ascii="Times New Roman" w:hAnsi="Times New Roman" w:cs="Times New Roman"/>
          <w:sz w:val="28"/>
          <w:szCs w:val="28"/>
        </w:rPr>
        <w:t xml:space="preserve"> в первую фазу цикла </w:t>
      </w:r>
      <w:r w:rsidRPr="0022366A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22366A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22366A">
        <w:rPr>
          <w:rFonts w:ascii="Times New Roman" w:hAnsi="Times New Roman" w:cs="Times New Roman"/>
          <w:sz w:val="28"/>
          <w:szCs w:val="28"/>
        </w:rPr>
        <w:t>-центр по тел.:</w:t>
      </w:r>
      <w:r w:rsidR="00CE5FBA">
        <w:rPr>
          <w:rFonts w:ascii="Times New Roman" w:hAnsi="Times New Roman" w:cs="Times New Roman"/>
          <w:sz w:val="28"/>
          <w:szCs w:val="28"/>
        </w:rPr>
        <w:t xml:space="preserve"> +7(9142)</w:t>
      </w:r>
      <w:r>
        <w:rPr>
          <w:rFonts w:ascii="Times New Roman" w:hAnsi="Times New Roman" w:cs="Times New Roman"/>
          <w:sz w:val="28"/>
          <w:szCs w:val="28"/>
        </w:rPr>
        <w:t>75-88-55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2.3. При записи на </w:t>
      </w:r>
      <w:r w:rsidR="00DD4FC7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="00CB2C84">
        <w:rPr>
          <w:rFonts w:ascii="Times New Roman" w:hAnsi="Times New Roman" w:cs="Times New Roman"/>
          <w:sz w:val="28"/>
          <w:szCs w:val="28"/>
        </w:rPr>
        <w:t>диагностическое обследование п</w:t>
      </w:r>
      <w:r w:rsidRPr="0022366A">
        <w:rPr>
          <w:rFonts w:ascii="Times New Roman" w:hAnsi="Times New Roman" w:cs="Times New Roman"/>
          <w:sz w:val="28"/>
          <w:szCs w:val="28"/>
        </w:rPr>
        <w:t>ациент</w:t>
      </w:r>
      <w:r w:rsidR="00CB2C84">
        <w:rPr>
          <w:rFonts w:ascii="Times New Roman" w:hAnsi="Times New Roman" w:cs="Times New Roman"/>
          <w:sz w:val="28"/>
          <w:szCs w:val="28"/>
        </w:rPr>
        <w:t xml:space="preserve"> должен назвать</w:t>
      </w:r>
      <w:r w:rsidRPr="0022366A">
        <w:rPr>
          <w:rFonts w:ascii="Times New Roman" w:hAnsi="Times New Roman" w:cs="Times New Roman"/>
          <w:sz w:val="28"/>
          <w:szCs w:val="28"/>
        </w:rPr>
        <w:t xml:space="preserve"> </w:t>
      </w:r>
      <w:r w:rsidR="00CB2C84">
        <w:rPr>
          <w:rFonts w:ascii="Times New Roman" w:hAnsi="Times New Roman" w:cs="Times New Roman"/>
          <w:sz w:val="28"/>
          <w:szCs w:val="28"/>
        </w:rPr>
        <w:t xml:space="preserve">оператору </w:t>
      </w:r>
      <w:r w:rsidR="00CB2C84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CB2C84">
        <w:rPr>
          <w:rFonts w:ascii="Times New Roman" w:hAnsi="Times New Roman" w:cs="Times New Roman"/>
          <w:sz w:val="28"/>
          <w:szCs w:val="28"/>
        </w:rPr>
        <w:t xml:space="preserve">-центра </w:t>
      </w:r>
      <w:r w:rsidRPr="0022366A">
        <w:rPr>
          <w:rFonts w:ascii="Times New Roman" w:hAnsi="Times New Roman" w:cs="Times New Roman"/>
          <w:sz w:val="28"/>
          <w:szCs w:val="28"/>
        </w:rPr>
        <w:t>сво</w:t>
      </w:r>
      <w:r w:rsidR="00CB2C84">
        <w:rPr>
          <w:rFonts w:ascii="Times New Roman" w:hAnsi="Times New Roman" w:cs="Times New Roman"/>
          <w:sz w:val="28"/>
          <w:szCs w:val="28"/>
        </w:rPr>
        <w:t>и</w:t>
      </w:r>
      <w:r w:rsidRPr="0022366A">
        <w:rPr>
          <w:rFonts w:ascii="Times New Roman" w:hAnsi="Times New Roman" w:cs="Times New Roman"/>
          <w:sz w:val="28"/>
          <w:szCs w:val="28"/>
        </w:rPr>
        <w:t xml:space="preserve"> фамилию</w:t>
      </w:r>
      <w:r w:rsidR="00CB2C84">
        <w:rPr>
          <w:rFonts w:ascii="Times New Roman" w:hAnsi="Times New Roman" w:cs="Times New Roman"/>
          <w:sz w:val="28"/>
          <w:szCs w:val="28"/>
        </w:rPr>
        <w:t>, имя, отчество, возраст (до 35 лет или старше 35 лет), номер контактного телефона</w:t>
      </w:r>
      <w:r w:rsidRPr="0022366A">
        <w:rPr>
          <w:rFonts w:ascii="Times New Roman" w:hAnsi="Times New Roman" w:cs="Times New Roman"/>
          <w:sz w:val="28"/>
          <w:szCs w:val="28"/>
        </w:rPr>
        <w:t>.</w:t>
      </w:r>
      <w:r w:rsidR="00DD4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C7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2.</w:t>
      </w:r>
      <w:r w:rsidR="008155D7">
        <w:rPr>
          <w:rFonts w:ascii="Times New Roman" w:hAnsi="Times New Roman" w:cs="Times New Roman"/>
          <w:sz w:val="28"/>
          <w:szCs w:val="28"/>
        </w:rPr>
        <w:t>4</w:t>
      </w:r>
      <w:r w:rsidRPr="0022366A">
        <w:rPr>
          <w:rFonts w:ascii="Times New Roman" w:hAnsi="Times New Roman" w:cs="Times New Roman"/>
          <w:sz w:val="28"/>
          <w:szCs w:val="28"/>
        </w:rPr>
        <w:t xml:space="preserve">. </w:t>
      </w:r>
      <w:r w:rsidR="00DD4FC7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DD4FC7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DD4FC7" w:rsidRPr="00DD4FC7">
        <w:rPr>
          <w:rFonts w:ascii="Times New Roman" w:hAnsi="Times New Roman" w:cs="Times New Roman"/>
          <w:sz w:val="28"/>
          <w:szCs w:val="28"/>
        </w:rPr>
        <w:t>-</w:t>
      </w:r>
      <w:r w:rsidR="00DD4FC7">
        <w:rPr>
          <w:rFonts w:ascii="Times New Roman" w:hAnsi="Times New Roman" w:cs="Times New Roman"/>
          <w:sz w:val="28"/>
          <w:szCs w:val="28"/>
        </w:rPr>
        <w:t xml:space="preserve">центра записывает на обследование на дату, не превышающую 10 дней от начала менструаций для пациента с сохраненным циклом и на любую свободную дату для пациента в менопаузе. Также ведется запись в резерв для пациентов с неустановленным циклом. </w:t>
      </w:r>
    </w:p>
    <w:p w:rsidR="0022366A" w:rsidRPr="0022366A" w:rsidRDefault="00DD4FC7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55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22366A" w:rsidRPr="0022366A">
        <w:rPr>
          <w:rFonts w:ascii="Times New Roman" w:hAnsi="Times New Roman" w:cs="Times New Roman"/>
          <w:sz w:val="28"/>
          <w:szCs w:val="28"/>
        </w:rPr>
        <w:t>указанное время</w:t>
      </w:r>
      <w:r w:rsidR="004A495C">
        <w:rPr>
          <w:rFonts w:ascii="Times New Roman" w:hAnsi="Times New Roman" w:cs="Times New Roman"/>
          <w:sz w:val="28"/>
          <w:szCs w:val="28"/>
        </w:rPr>
        <w:t xml:space="preserve"> по записи</w:t>
      </w:r>
      <w:r w:rsidR="0022366A" w:rsidRPr="0022366A">
        <w:rPr>
          <w:rFonts w:ascii="Times New Roman" w:hAnsi="Times New Roman" w:cs="Times New Roman"/>
          <w:sz w:val="28"/>
          <w:szCs w:val="28"/>
        </w:rPr>
        <w:t xml:space="preserve"> пациенту необходимо явиться на </w:t>
      </w:r>
      <w:r>
        <w:rPr>
          <w:rFonts w:ascii="Times New Roman" w:hAnsi="Times New Roman" w:cs="Times New Roman"/>
          <w:sz w:val="28"/>
          <w:szCs w:val="28"/>
        </w:rPr>
        <w:t>комплексное диагностическое обследование.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2.</w:t>
      </w:r>
      <w:r w:rsidR="008155D7">
        <w:rPr>
          <w:rFonts w:ascii="Times New Roman" w:hAnsi="Times New Roman" w:cs="Times New Roman"/>
          <w:sz w:val="28"/>
          <w:szCs w:val="28"/>
        </w:rPr>
        <w:t>6</w:t>
      </w:r>
      <w:r w:rsidRPr="0022366A">
        <w:rPr>
          <w:rFonts w:ascii="Times New Roman" w:hAnsi="Times New Roman" w:cs="Times New Roman"/>
          <w:sz w:val="28"/>
          <w:szCs w:val="28"/>
        </w:rPr>
        <w:t xml:space="preserve">. В регистратуре </w:t>
      </w:r>
      <w:r w:rsidR="00DD4FC7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</w:t>
      </w:r>
      <w:r w:rsidR="00DD4FC7">
        <w:rPr>
          <w:rFonts w:ascii="Times New Roman" w:hAnsi="Times New Roman" w:cs="Times New Roman"/>
          <w:sz w:val="28"/>
          <w:szCs w:val="28"/>
        </w:rPr>
        <w:t>,</w:t>
      </w:r>
      <w:r w:rsidRPr="0022366A">
        <w:rPr>
          <w:rFonts w:ascii="Times New Roman" w:hAnsi="Times New Roman" w:cs="Times New Roman"/>
          <w:sz w:val="28"/>
          <w:szCs w:val="28"/>
        </w:rPr>
        <w:t xml:space="preserve"> пол, дата рождения (число, месяц, год), адрес по данным прописки (регистрации) на основании документов, удостоверяющих личность (паспорт), </w:t>
      </w:r>
      <w:r w:rsidR="00DD4FC7">
        <w:rPr>
          <w:rFonts w:ascii="Times New Roman" w:hAnsi="Times New Roman" w:cs="Times New Roman"/>
          <w:sz w:val="28"/>
          <w:szCs w:val="28"/>
        </w:rPr>
        <w:t xml:space="preserve">адрес фактического пребывания, </w:t>
      </w:r>
      <w:r w:rsidRPr="0022366A">
        <w:rPr>
          <w:rFonts w:ascii="Times New Roman" w:hAnsi="Times New Roman" w:cs="Times New Roman"/>
          <w:sz w:val="28"/>
          <w:szCs w:val="28"/>
        </w:rPr>
        <w:t>серия и номер паспорта, серия</w:t>
      </w:r>
      <w:r w:rsidR="00DD4FC7">
        <w:rPr>
          <w:rFonts w:ascii="Times New Roman" w:hAnsi="Times New Roman" w:cs="Times New Roman"/>
          <w:sz w:val="28"/>
          <w:szCs w:val="28"/>
        </w:rPr>
        <w:t xml:space="preserve">, </w:t>
      </w:r>
      <w:r w:rsidRPr="0022366A">
        <w:rPr>
          <w:rFonts w:ascii="Times New Roman" w:hAnsi="Times New Roman" w:cs="Times New Roman"/>
          <w:sz w:val="28"/>
          <w:szCs w:val="28"/>
        </w:rPr>
        <w:t>номер</w:t>
      </w:r>
      <w:r w:rsidR="00DD4FC7">
        <w:rPr>
          <w:rFonts w:ascii="Times New Roman" w:hAnsi="Times New Roman" w:cs="Times New Roman"/>
          <w:sz w:val="28"/>
          <w:szCs w:val="28"/>
        </w:rPr>
        <w:t xml:space="preserve"> и тип</w:t>
      </w:r>
      <w:r w:rsidRPr="0022366A">
        <w:rPr>
          <w:rFonts w:ascii="Times New Roman" w:hAnsi="Times New Roman" w:cs="Times New Roman"/>
          <w:sz w:val="28"/>
          <w:szCs w:val="28"/>
        </w:rPr>
        <w:t xml:space="preserve"> страхового медицинского полиса</w:t>
      </w:r>
      <w:r w:rsidR="00DD4FC7">
        <w:rPr>
          <w:rFonts w:ascii="Times New Roman" w:hAnsi="Times New Roman" w:cs="Times New Roman"/>
          <w:sz w:val="28"/>
          <w:szCs w:val="28"/>
        </w:rPr>
        <w:t>, СНИЛС, контактный телефон</w:t>
      </w:r>
      <w:r w:rsidRPr="0022366A">
        <w:rPr>
          <w:rFonts w:ascii="Times New Roman" w:hAnsi="Times New Roman" w:cs="Times New Roman"/>
          <w:sz w:val="28"/>
          <w:szCs w:val="28"/>
        </w:rPr>
        <w:t>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2.</w:t>
      </w:r>
      <w:r w:rsidR="008155D7">
        <w:rPr>
          <w:rFonts w:ascii="Times New Roman" w:hAnsi="Times New Roman" w:cs="Times New Roman"/>
          <w:sz w:val="28"/>
          <w:szCs w:val="28"/>
        </w:rPr>
        <w:t>7</w:t>
      </w:r>
      <w:r w:rsidRPr="0022366A">
        <w:rPr>
          <w:rFonts w:ascii="Times New Roman" w:hAnsi="Times New Roman" w:cs="Times New Roman"/>
          <w:sz w:val="28"/>
          <w:szCs w:val="28"/>
        </w:rPr>
        <w:t xml:space="preserve">. Медицинская карта пациента является собственностью </w:t>
      </w:r>
      <w:r w:rsidR="00DD4FC7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 и хранится в регистратуре.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2.</w:t>
      </w:r>
      <w:r w:rsidR="008155D7">
        <w:rPr>
          <w:rFonts w:ascii="Times New Roman" w:hAnsi="Times New Roman" w:cs="Times New Roman"/>
          <w:sz w:val="28"/>
          <w:szCs w:val="28"/>
        </w:rPr>
        <w:t>8</w:t>
      </w:r>
      <w:r w:rsidRPr="0022366A">
        <w:rPr>
          <w:rFonts w:ascii="Times New Roman" w:hAnsi="Times New Roman" w:cs="Times New Roman"/>
          <w:sz w:val="28"/>
          <w:szCs w:val="28"/>
        </w:rPr>
        <w:t xml:space="preserve">. Медицинская карта на руки пациенту не выдается. Не разрешается самовольный вынос медицинской карты из </w:t>
      </w:r>
      <w:r w:rsidR="004A495C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 </w:t>
      </w:r>
      <w:r w:rsidR="004A495C">
        <w:rPr>
          <w:rFonts w:ascii="Times New Roman" w:hAnsi="Times New Roman" w:cs="Times New Roman"/>
          <w:sz w:val="28"/>
          <w:szCs w:val="28"/>
        </w:rPr>
        <w:t>без согласования с руководством.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3.</w:t>
      </w:r>
      <w:r w:rsidR="008155D7">
        <w:rPr>
          <w:rFonts w:ascii="Times New Roman" w:hAnsi="Times New Roman" w:cs="Times New Roman"/>
          <w:sz w:val="28"/>
          <w:szCs w:val="28"/>
        </w:rPr>
        <w:t xml:space="preserve"> </w:t>
      </w:r>
      <w:r w:rsidRPr="0022366A">
        <w:rPr>
          <w:rFonts w:ascii="Times New Roman" w:hAnsi="Times New Roman" w:cs="Times New Roman"/>
          <w:sz w:val="28"/>
          <w:szCs w:val="28"/>
        </w:rPr>
        <w:t>Права и обязанности пациентов: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3.1 Права и обязанности пациентов утверждаются в соответствие с Законом РФ </w:t>
      </w:r>
      <w:r w:rsidR="004A495C">
        <w:rPr>
          <w:rFonts w:ascii="Times New Roman" w:hAnsi="Times New Roman" w:cs="Times New Roman"/>
          <w:sz w:val="28"/>
          <w:szCs w:val="28"/>
        </w:rPr>
        <w:t>«</w:t>
      </w:r>
      <w:r w:rsidRPr="0022366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</w:t>
      </w:r>
      <w:r w:rsidR="004A495C">
        <w:rPr>
          <w:rFonts w:ascii="Times New Roman" w:hAnsi="Times New Roman" w:cs="Times New Roman"/>
          <w:sz w:val="28"/>
          <w:szCs w:val="28"/>
        </w:rPr>
        <w:t>ации об охране здоровья граждан»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3.2. При обращении за медицинской помощью и ее получении пациент имеет право на: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выбор лечебно-профилактического учреждения, выбор врача осуществляется в соответствии с действующим законодательством РФ;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обследование</w:t>
      </w:r>
      <w:r w:rsidR="004A495C">
        <w:rPr>
          <w:rFonts w:ascii="Times New Roman" w:hAnsi="Times New Roman" w:cs="Times New Roman"/>
          <w:sz w:val="28"/>
          <w:szCs w:val="28"/>
        </w:rPr>
        <w:t xml:space="preserve"> </w:t>
      </w:r>
      <w:r w:rsidRPr="0022366A">
        <w:rPr>
          <w:rFonts w:ascii="Times New Roman" w:hAnsi="Times New Roman" w:cs="Times New Roman"/>
          <w:sz w:val="28"/>
          <w:szCs w:val="28"/>
        </w:rPr>
        <w:t xml:space="preserve">и нахождение в </w:t>
      </w:r>
      <w:r w:rsidR="004A495C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 в условиях, соответствующих санитарно-гигиеническим и противоэпидемическим требованиям;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добровольное информированное согласие пациента на медицинское вмешательство в соответствии с законодательством;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обращение в установленном </w:t>
      </w:r>
      <w:r w:rsidR="004A495C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 порядке с жалобой к должностным лицам </w:t>
      </w:r>
      <w:r w:rsidR="004A495C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, в котором ему оказывается медицинская помощь, а также к </w:t>
      </w:r>
      <w:r w:rsidR="004A495C">
        <w:rPr>
          <w:rFonts w:ascii="Times New Roman" w:hAnsi="Times New Roman" w:cs="Times New Roman"/>
          <w:sz w:val="28"/>
          <w:szCs w:val="28"/>
        </w:rPr>
        <w:t>заведующей медицинской частью МДЦ</w:t>
      </w:r>
      <w:r w:rsidRPr="0022366A">
        <w:rPr>
          <w:rFonts w:ascii="Times New Roman" w:hAnsi="Times New Roman" w:cs="Times New Roman"/>
          <w:sz w:val="28"/>
          <w:szCs w:val="28"/>
        </w:rPr>
        <w:t>, должностным лицам государственных органов или в суд;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</w:t>
      </w:r>
      <w:r w:rsidR="004A495C">
        <w:rPr>
          <w:rFonts w:ascii="Times New Roman" w:hAnsi="Times New Roman" w:cs="Times New Roman"/>
          <w:sz w:val="28"/>
          <w:szCs w:val="28"/>
        </w:rPr>
        <w:t>вании</w:t>
      </w:r>
      <w:r w:rsidRPr="0022366A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</w:t>
      </w:r>
      <w:r w:rsidR="004A495C">
        <w:rPr>
          <w:rFonts w:ascii="Times New Roman" w:hAnsi="Times New Roman" w:cs="Times New Roman"/>
          <w:sz w:val="28"/>
          <w:szCs w:val="28"/>
        </w:rPr>
        <w:t>рмация о состоянии его здоровья.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3.3. Пациент обязан: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соблюдать режим работы </w:t>
      </w:r>
      <w:r w:rsidR="004A495C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>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распорядка </w:t>
      </w:r>
      <w:r w:rsidR="004A495C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 для пациентов и правила поведения в общественных местах;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соблюдать санитарно-противоэпидемиологический режим (вход в </w:t>
      </w:r>
      <w:r w:rsidR="004A495C">
        <w:rPr>
          <w:rFonts w:ascii="Times New Roman" w:hAnsi="Times New Roman" w:cs="Times New Roman"/>
          <w:sz w:val="28"/>
          <w:szCs w:val="28"/>
        </w:rPr>
        <w:t>кабинеты 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 в сменной обуви или бахилах, верхнюю одежду оставлять в гардеробе);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</w:t>
      </w:r>
      <w:r w:rsidR="004A495C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>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врач может отказаться по согласованию с соответствующим должностным лицом от </w:t>
      </w:r>
      <w:r w:rsidR="004A495C">
        <w:rPr>
          <w:rFonts w:ascii="Times New Roman" w:hAnsi="Times New Roman" w:cs="Times New Roman"/>
          <w:sz w:val="28"/>
          <w:szCs w:val="28"/>
        </w:rPr>
        <w:t>диагностики</w:t>
      </w:r>
      <w:r w:rsidRPr="0022366A">
        <w:rPr>
          <w:rFonts w:ascii="Times New Roman" w:hAnsi="Times New Roman" w:cs="Times New Roman"/>
          <w:sz w:val="28"/>
          <w:szCs w:val="28"/>
        </w:rPr>
        <w:t xml:space="preserve"> пациента, если это не угрожает жизни пациента и здоровью окружающих, в случаях несоблюдения пациентом предписаний или правил внутреннего распорядка </w:t>
      </w:r>
      <w:r w:rsidR="004A495C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>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3.4. На территории </w:t>
      </w:r>
      <w:r w:rsidR="004A495C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приносить в </w:t>
      </w:r>
      <w:r w:rsidR="004A495C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 и служебные помещения огнестрельное, газовое и холодное оружие, ядовитые, радиоактивные, химические и взрывчатые вещества; спиртные напитки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находиться в служебных помещениях </w:t>
      </w:r>
      <w:r w:rsidR="004A495C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 без разрешения;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изымать какие-либо документы из медицинских карт, информационных стендов;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посещать </w:t>
      </w:r>
      <w:r w:rsidR="004A495C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 с домашними животными, за исключением инвалидам по зрению с собакой – проводником, которую необходимо оставлять в специально отведенном для этой цели месте, у входной группы, в здании </w:t>
      </w:r>
      <w:r w:rsidR="004A495C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 и оборудованным удерживающим устройством для собаки.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курить в помещениях </w:t>
      </w:r>
      <w:r w:rsidR="004A495C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 и на территории;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помещать на стендах объявления без разрешения администрации </w:t>
      </w:r>
      <w:r w:rsidR="004A495C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>;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запрещается доступ в здание и служебные помещения </w:t>
      </w:r>
      <w:r w:rsidR="004A495C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вызываются сотрудники правоохранительных органов.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4. Порядок разрешения конфликтов между пациентом и </w:t>
      </w:r>
      <w:r w:rsidR="004A495C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4.1. Все возникающие споры между пациентом и </w:t>
      </w:r>
      <w:r w:rsidR="004A495C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 рассматриваются должностными лицами </w:t>
      </w:r>
      <w:r w:rsidR="004A495C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 мая2006 г. №59-ФЗ</w:t>
      </w:r>
      <w:r w:rsidR="004A495C">
        <w:rPr>
          <w:rFonts w:ascii="Times New Roman" w:hAnsi="Times New Roman" w:cs="Times New Roman"/>
          <w:sz w:val="28"/>
          <w:szCs w:val="28"/>
        </w:rPr>
        <w:t xml:space="preserve"> </w:t>
      </w:r>
      <w:r w:rsidRPr="0022366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22366A" w:rsidRPr="0022366A" w:rsidRDefault="008155D7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22366A" w:rsidRPr="0022366A">
        <w:rPr>
          <w:rFonts w:ascii="Times New Roman" w:hAnsi="Times New Roman" w:cs="Times New Roman"/>
          <w:sz w:val="28"/>
          <w:szCs w:val="28"/>
        </w:rPr>
        <w:t>В случае конфликтных ситуаций пациент</w:t>
      </w:r>
      <w:r w:rsidR="004A495C">
        <w:rPr>
          <w:rFonts w:ascii="Times New Roman" w:hAnsi="Times New Roman" w:cs="Times New Roman"/>
          <w:sz w:val="28"/>
          <w:szCs w:val="28"/>
        </w:rPr>
        <w:t xml:space="preserve"> </w:t>
      </w:r>
      <w:r w:rsidR="0022366A" w:rsidRPr="0022366A">
        <w:rPr>
          <w:rFonts w:ascii="Times New Roman" w:hAnsi="Times New Roman" w:cs="Times New Roman"/>
          <w:sz w:val="28"/>
          <w:szCs w:val="28"/>
        </w:rPr>
        <w:t xml:space="preserve">(его законный представитель) имеет право непосредственно обратиться в администрацию </w:t>
      </w:r>
      <w:r w:rsidR="004A495C">
        <w:rPr>
          <w:rFonts w:ascii="Times New Roman" w:hAnsi="Times New Roman" w:cs="Times New Roman"/>
          <w:sz w:val="28"/>
          <w:szCs w:val="28"/>
        </w:rPr>
        <w:t xml:space="preserve">МДЦ </w:t>
      </w:r>
      <w:r w:rsidR="0022366A" w:rsidRPr="0022366A">
        <w:rPr>
          <w:rFonts w:ascii="Times New Roman" w:hAnsi="Times New Roman" w:cs="Times New Roman"/>
          <w:sz w:val="28"/>
          <w:szCs w:val="28"/>
        </w:rPr>
        <w:t>согласно графику при</w:t>
      </w:r>
      <w:r w:rsidR="004A495C">
        <w:rPr>
          <w:rFonts w:ascii="Times New Roman" w:hAnsi="Times New Roman" w:cs="Times New Roman"/>
          <w:sz w:val="28"/>
          <w:szCs w:val="28"/>
        </w:rPr>
        <w:t>е</w:t>
      </w:r>
      <w:r w:rsidR="0022366A" w:rsidRPr="0022366A">
        <w:rPr>
          <w:rFonts w:ascii="Times New Roman" w:hAnsi="Times New Roman" w:cs="Times New Roman"/>
          <w:sz w:val="28"/>
          <w:szCs w:val="28"/>
        </w:rPr>
        <w:t xml:space="preserve">ма граждан или обратиться к администрации </w:t>
      </w:r>
      <w:r w:rsidR="004A495C">
        <w:rPr>
          <w:rFonts w:ascii="Times New Roman" w:hAnsi="Times New Roman" w:cs="Times New Roman"/>
          <w:sz w:val="28"/>
          <w:szCs w:val="28"/>
        </w:rPr>
        <w:t>МДЦ</w:t>
      </w:r>
      <w:r w:rsidR="0022366A" w:rsidRPr="0022366A">
        <w:rPr>
          <w:rFonts w:ascii="Times New Roman" w:hAnsi="Times New Roman" w:cs="Times New Roman"/>
          <w:sz w:val="28"/>
          <w:szCs w:val="28"/>
        </w:rPr>
        <w:t xml:space="preserve"> в письменном виде.</w:t>
      </w:r>
    </w:p>
    <w:p w:rsidR="0022366A" w:rsidRPr="0022366A" w:rsidRDefault="008155D7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22366A" w:rsidRPr="0022366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2366A" w:rsidRPr="0022366A">
        <w:rPr>
          <w:rFonts w:ascii="Times New Roman" w:hAnsi="Times New Roman" w:cs="Times New Roman"/>
          <w:sz w:val="28"/>
          <w:szCs w:val="28"/>
        </w:rPr>
        <w:t xml:space="preserve"> личном </w:t>
      </w:r>
      <w:r w:rsidR="004A495C">
        <w:rPr>
          <w:rFonts w:ascii="Times New Roman" w:hAnsi="Times New Roman" w:cs="Times New Roman"/>
          <w:sz w:val="28"/>
          <w:szCs w:val="28"/>
        </w:rPr>
        <w:t>приеме</w:t>
      </w:r>
      <w:r w:rsidR="0022366A" w:rsidRPr="0022366A">
        <w:rPr>
          <w:rFonts w:ascii="Times New Roman" w:hAnsi="Times New Roman" w:cs="Times New Roman"/>
          <w:sz w:val="28"/>
          <w:szCs w:val="28"/>
        </w:rPr>
        <w:t xml:space="preserve"> гражданин предъявляет документ, удостоверяющий его личность. Содержание устного обращения заносится в журнал личного </w:t>
      </w:r>
      <w:r w:rsidR="004A495C">
        <w:rPr>
          <w:rFonts w:ascii="Times New Roman" w:hAnsi="Times New Roman" w:cs="Times New Roman"/>
          <w:sz w:val="28"/>
          <w:szCs w:val="28"/>
        </w:rPr>
        <w:t>приема заведующей медицинской частью</w:t>
      </w:r>
      <w:r w:rsidR="0022366A" w:rsidRPr="0022366A">
        <w:rPr>
          <w:rFonts w:ascii="Times New Roman" w:hAnsi="Times New Roman" w:cs="Times New Roman"/>
          <w:sz w:val="28"/>
          <w:szCs w:val="28"/>
        </w:rPr>
        <w:t>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4.4. Письменное обращен</w:t>
      </w:r>
      <w:r w:rsidR="004A495C">
        <w:rPr>
          <w:rFonts w:ascii="Times New Roman" w:hAnsi="Times New Roman" w:cs="Times New Roman"/>
          <w:sz w:val="28"/>
          <w:szCs w:val="28"/>
        </w:rPr>
        <w:t>ие, принятое в ходе личного прие</w:t>
      </w:r>
      <w:r w:rsidRPr="0022366A">
        <w:rPr>
          <w:rFonts w:ascii="Times New Roman" w:hAnsi="Times New Roman" w:cs="Times New Roman"/>
          <w:sz w:val="28"/>
          <w:szCs w:val="28"/>
        </w:rPr>
        <w:t>ма, подлежит регистрации и рассмотрению в порядке, установленном Федеральным законом.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4.5.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4.6.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</w:t>
      </w:r>
      <w:r w:rsidR="004A495C">
        <w:rPr>
          <w:rFonts w:ascii="Times New Roman" w:hAnsi="Times New Roman" w:cs="Times New Roman"/>
          <w:sz w:val="28"/>
          <w:szCs w:val="28"/>
        </w:rPr>
        <w:t xml:space="preserve"> </w:t>
      </w:r>
      <w:r w:rsidRPr="0022366A">
        <w:rPr>
          <w:rFonts w:ascii="Times New Roman" w:hAnsi="Times New Roman" w:cs="Times New Roman"/>
          <w:sz w:val="28"/>
          <w:szCs w:val="28"/>
        </w:rPr>
        <w:t>(последнее</w:t>
      </w:r>
      <w:r w:rsidR="004A495C">
        <w:rPr>
          <w:rFonts w:ascii="Times New Roman" w:hAnsi="Times New Roman" w:cs="Times New Roman"/>
          <w:sz w:val="28"/>
          <w:szCs w:val="28"/>
        </w:rPr>
        <w:t xml:space="preserve"> </w:t>
      </w:r>
      <w:r w:rsidRPr="0022366A">
        <w:rPr>
          <w:rFonts w:ascii="Times New Roman" w:hAnsi="Times New Roman" w:cs="Times New Roman"/>
          <w:sz w:val="28"/>
          <w:szCs w:val="28"/>
        </w:rPr>
        <w:t>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4.7.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4.8. Письменное обращение, поступившее в администрацию </w:t>
      </w:r>
      <w:r w:rsidR="004A495C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>, рассматривается в течение 30 дней со дня его регистрации в порядке, установленном Федеральным законом.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4.9. Ответ на письменное обращение, поступившее в администрацию </w:t>
      </w:r>
      <w:r w:rsidR="004A495C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>, направляется по почтовому адресу, указанному в обращении.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5. Порядок получения информации о состоянии здоровья пациента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врачом, заведующ</w:t>
      </w:r>
      <w:r w:rsidR="004A495C">
        <w:rPr>
          <w:rFonts w:ascii="Times New Roman" w:hAnsi="Times New Roman" w:cs="Times New Roman"/>
          <w:sz w:val="28"/>
          <w:szCs w:val="28"/>
        </w:rPr>
        <w:t xml:space="preserve">ей медицинской частью </w:t>
      </w:r>
      <w:r w:rsidRPr="0022366A">
        <w:rPr>
          <w:rFonts w:ascii="Times New Roman" w:hAnsi="Times New Roman" w:cs="Times New Roman"/>
          <w:sz w:val="28"/>
          <w:szCs w:val="28"/>
        </w:rPr>
        <w:t xml:space="preserve">или иными должностными лицами </w:t>
      </w:r>
      <w:r w:rsidR="004A495C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5.2.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5.3.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6. Порядок выдачи справок, выписок из медицинской документации пациенту или другим лицам. 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6.1.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7. График работы </w:t>
      </w:r>
      <w:r w:rsidR="008155D7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 и ее должностных лиц 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7.1. График работы </w:t>
      </w:r>
      <w:r w:rsidR="008155D7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 и ее должностных лиц определяется правилами внутреннего трудового распорядка </w:t>
      </w:r>
      <w:r w:rsidR="008155D7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 с учетом ограничений, установленных Трудовым кодексом Российской Федерации.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7.2. Режим работы </w:t>
      </w:r>
      <w:r w:rsidR="008155D7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7.3. Индивидуальные нормы нагрузки персонала (график работы) устанавливаются </w:t>
      </w:r>
      <w:r w:rsidR="008155D7">
        <w:rPr>
          <w:rFonts w:ascii="Times New Roman" w:hAnsi="Times New Roman" w:cs="Times New Roman"/>
          <w:sz w:val="28"/>
          <w:szCs w:val="28"/>
        </w:rPr>
        <w:t xml:space="preserve">заведующей медицинской частью в </w:t>
      </w:r>
      <w:r w:rsidRPr="0022366A">
        <w:rPr>
          <w:rFonts w:ascii="Times New Roman" w:hAnsi="Times New Roman" w:cs="Times New Roman"/>
          <w:sz w:val="28"/>
          <w:szCs w:val="28"/>
        </w:rPr>
        <w:t xml:space="preserve">соответствии с типовыми должностными инструкциями персонала и по согласованию с профсоюзными органами. График и режим работы утверждаются </w:t>
      </w:r>
      <w:r w:rsidR="008155D7">
        <w:rPr>
          <w:rFonts w:ascii="Times New Roman" w:hAnsi="Times New Roman" w:cs="Times New Roman"/>
          <w:sz w:val="28"/>
          <w:szCs w:val="28"/>
        </w:rPr>
        <w:t>заведующей медицинской частью.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 xml:space="preserve">7.4. Прием </w:t>
      </w:r>
      <w:r w:rsidR="008155D7">
        <w:rPr>
          <w:rFonts w:ascii="Times New Roman" w:hAnsi="Times New Roman" w:cs="Times New Roman"/>
          <w:sz w:val="28"/>
          <w:szCs w:val="28"/>
        </w:rPr>
        <w:t xml:space="preserve">граждан заведующей медицинской частью </w:t>
      </w:r>
      <w:r w:rsidRPr="0022366A">
        <w:rPr>
          <w:rFonts w:ascii="Times New Roman" w:hAnsi="Times New Roman" w:cs="Times New Roman"/>
          <w:sz w:val="28"/>
          <w:szCs w:val="28"/>
        </w:rPr>
        <w:t>или его заместителями осуществляется в установленные часы приема. Информацию о часах приема можно узнать в регистратур</w:t>
      </w:r>
      <w:r w:rsidR="008155D7">
        <w:rPr>
          <w:rFonts w:ascii="Times New Roman" w:hAnsi="Times New Roman" w:cs="Times New Roman"/>
          <w:sz w:val="28"/>
          <w:szCs w:val="28"/>
        </w:rPr>
        <w:t>е</w:t>
      </w:r>
      <w:r w:rsidRPr="0022366A">
        <w:rPr>
          <w:rFonts w:ascii="Times New Roman" w:hAnsi="Times New Roman" w:cs="Times New Roman"/>
          <w:sz w:val="28"/>
          <w:szCs w:val="28"/>
        </w:rPr>
        <w:t>.</w:t>
      </w:r>
    </w:p>
    <w:p w:rsidR="0022366A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593" w:rsidRPr="0022366A" w:rsidRDefault="0022366A" w:rsidP="002236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A">
        <w:rPr>
          <w:rFonts w:ascii="Times New Roman" w:hAnsi="Times New Roman" w:cs="Times New Roman"/>
          <w:sz w:val="28"/>
          <w:szCs w:val="28"/>
        </w:rPr>
        <w:t>7.5.</w:t>
      </w:r>
      <w:r w:rsidR="008155D7">
        <w:rPr>
          <w:rFonts w:ascii="Times New Roman" w:hAnsi="Times New Roman" w:cs="Times New Roman"/>
          <w:sz w:val="28"/>
          <w:szCs w:val="28"/>
        </w:rPr>
        <w:t xml:space="preserve"> </w:t>
      </w:r>
      <w:r w:rsidRPr="0022366A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8155D7">
        <w:rPr>
          <w:rFonts w:ascii="Times New Roman" w:hAnsi="Times New Roman" w:cs="Times New Roman"/>
          <w:sz w:val="28"/>
          <w:szCs w:val="28"/>
        </w:rPr>
        <w:t>МДЦ</w:t>
      </w:r>
      <w:r w:rsidRPr="0022366A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8155D7">
        <w:rPr>
          <w:rFonts w:ascii="Times New Roman" w:hAnsi="Times New Roman" w:cs="Times New Roman"/>
          <w:sz w:val="28"/>
          <w:szCs w:val="28"/>
        </w:rPr>
        <w:t>заведующей медицинской частью</w:t>
      </w:r>
      <w:r w:rsidRPr="0022366A">
        <w:rPr>
          <w:rFonts w:ascii="Times New Roman" w:hAnsi="Times New Roman" w:cs="Times New Roman"/>
          <w:sz w:val="28"/>
          <w:szCs w:val="28"/>
        </w:rPr>
        <w:t>.</w:t>
      </w:r>
    </w:p>
    <w:sectPr w:rsidR="00D75593" w:rsidRPr="0022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6A"/>
    <w:rsid w:val="0022366A"/>
    <w:rsid w:val="004A495C"/>
    <w:rsid w:val="006074C6"/>
    <w:rsid w:val="008155D7"/>
    <w:rsid w:val="00CB2C84"/>
    <w:rsid w:val="00CE5FBA"/>
    <w:rsid w:val="00D9278D"/>
    <w:rsid w:val="00DD4FC7"/>
    <w:rsid w:val="00E3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31999-72F1-4565-98CC-7432C732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roza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Варвара Касьяновна</dc:creator>
  <cp:keywords/>
  <dc:description/>
  <cp:lastModifiedBy>St.Medsestra</cp:lastModifiedBy>
  <cp:revision>2</cp:revision>
  <dcterms:created xsi:type="dcterms:W3CDTF">2018-06-09T01:36:00Z</dcterms:created>
  <dcterms:modified xsi:type="dcterms:W3CDTF">2018-06-09T01:36:00Z</dcterms:modified>
</cp:coreProperties>
</file>